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3D48" w:rsidRDefault="00A94776" w:rsidP="00A94776">
      <w:pPr>
        <w:spacing w:after="0" w:line="480" w:lineRule="auto"/>
        <w:contextualSpacing/>
        <w:jc w:val="center"/>
        <w:rPr>
          <w:rFonts w:ascii="Times New Roman" w:hAnsi="Times New Roman" w:cs="Times New Roman"/>
          <w:sz w:val="24"/>
          <w:szCs w:val="24"/>
        </w:rPr>
      </w:pPr>
      <w:r>
        <w:rPr>
          <w:rFonts w:ascii="Times New Roman" w:hAnsi="Times New Roman" w:cs="Times New Roman"/>
          <w:sz w:val="24"/>
          <w:szCs w:val="24"/>
        </w:rPr>
        <w:t>Homeless Elderly Health Disparities</w:t>
      </w:r>
    </w:p>
    <w:p w:rsidR="00A94776" w:rsidRDefault="00A94776" w:rsidP="00A94776">
      <w:pPr>
        <w:spacing w:after="0" w:line="480" w:lineRule="auto"/>
        <w:contextualSpacing/>
        <w:rPr>
          <w:rFonts w:ascii="Times New Roman" w:hAnsi="Times New Roman" w:cs="Times New Roman"/>
          <w:sz w:val="24"/>
          <w:szCs w:val="24"/>
        </w:rPr>
      </w:pPr>
      <w:r>
        <w:rPr>
          <w:rFonts w:ascii="Times New Roman" w:hAnsi="Times New Roman" w:cs="Times New Roman"/>
          <w:sz w:val="24"/>
          <w:szCs w:val="24"/>
        </w:rPr>
        <w:tab/>
        <w:t xml:space="preserve">Being homeless affects all different kinds of people.  It is usually a snowball effect in which there is an illness or vast expense that leads to missed rent or missed house payments resulting in the loss of the home.  The elderly population is at a greater risk of homelessness due to their increase medical expenses.  Without adequate medical insurance, medical expenses can become an overwhelming burden.  </w:t>
      </w:r>
    </w:p>
    <w:p w:rsidR="00A94776" w:rsidRDefault="00A94776" w:rsidP="00A94776">
      <w:pPr>
        <w:spacing w:after="0" w:line="480" w:lineRule="auto"/>
        <w:contextualSpacing/>
        <w:rPr>
          <w:rFonts w:ascii="Times New Roman" w:hAnsi="Times New Roman" w:cs="Times New Roman"/>
          <w:sz w:val="24"/>
          <w:szCs w:val="24"/>
        </w:rPr>
      </w:pPr>
      <w:r>
        <w:rPr>
          <w:rFonts w:ascii="Times New Roman" w:hAnsi="Times New Roman" w:cs="Times New Roman"/>
          <w:sz w:val="24"/>
          <w:szCs w:val="24"/>
        </w:rPr>
        <w:tab/>
        <w:t>There are certain population groups that are also more at risk for homelessness.  These groups include people with mental illness, substance abuse, and people that lack social support.  If you add these risk factors on to being at an increased age, incidence of homelessness increases (Plumb, 2000, July 25).</w:t>
      </w:r>
    </w:p>
    <w:p w:rsidR="00A94776" w:rsidRDefault="00A94776" w:rsidP="00A94776">
      <w:pPr>
        <w:spacing w:after="0" w:line="480" w:lineRule="auto"/>
        <w:contextualSpacing/>
        <w:rPr>
          <w:rFonts w:ascii="Times New Roman" w:hAnsi="Times New Roman" w:cs="Times New Roman"/>
          <w:sz w:val="24"/>
          <w:szCs w:val="24"/>
        </w:rPr>
      </w:pPr>
      <w:r>
        <w:rPr>
          <w:rFonts w:ascii="Times New Roman" w:hAnsi="Times New Roman" w:cs="Times New Roman"/>
          <w:sz w:val="24"/>
          <w:szCs w:val="24"/>
        </w:rPr>
        <w:tab/>
        <w:t>When a person is homeless, they have a decreased access to health care.  Without a f</w:t>
      </w:r>
      <w:r w:rsidR="00BF1FB9">
        <w:rPr>
          <w:rFonts w:ascii="Times New Roman" w:hAnsi="Times New Roman" w:cs="Times New Roman"/>
          <w:sz w:val="24"/>
          <w:szCs w:val="24"/>
        </w:rPr>
        <w:t>ormal address to be contacted</w:t>
      </w:r>
      <w:r>
        <w:rPr>
          <w:rFonts w:ascii="Times New Roman" w:hAnsi="Times New Roman" w:cs="Times New Roman"/>
          <w:sz w:val="24"/>
          <w:szCs w:val="24"/>
        </w:rPr>
        <w:t>, follow-up care is difficult.  Most homeless do not have adequate insurance or primary care providers, resulting in most of their health care needs being met at emergency departments</w:t>
      </w:r>
      <w:r w:rsidR="00DF58DE">
        <w:rPr>
          <w:rFonts w:ascii="Times New Roman" w:hAnsi="Times New Roman" w:cs="Times New Roman"/>
          <w:sz w:val="24"/>
          <w:szCs w:val="24"/>
        </w:rPr>
        <w:t xml:space="preserve"> (Plumb, 2000, July 25)</w:t>
      </w:r>
      <w:r>
        <w:rPr>
          <w:rFonts w:ascii="Times New Roman" w:hAnsi="Times New Roman" w:cs="Times New Roman"/>
          <w:sz w:val="24"/>
          <w:szCs w:val="24"/>
        </w:rPr>
        <w:t xml:space="preserve">.  </w:t>
      </w:r>
      <w:r w:rsidR="00DF58DE">
        <w:rPr>
          <w:rFonts w:ascii="Times New Roman" w:hAnsi="Times New Roman" w:cs="Times New Roman"/>
          <w:sz w:val="24"/>
          <w:szCs w:val="24"/>
        </w:rPr>
        <w:t>Transportation to and from appointments is also a heavy burden on the homeless population (</w:t>
      </w:r>
      <w:proofErr w:type="spellStart"/>
      <w:r w:rsidR="00DF58DE">
        <w:rPr>
          <w:rFonts w:ascii="Times New Roman" w:hAnsi="Times New Roman" w:cs="Times New Roman"/>
          <w:sz w:val="24"/>
          <w:szCs w:val="24"/>
        </w:rPr>
        <w:t>McCary</w:t>
      </w:r>
      <w:proofErr w:type="spellEnd"/>
      <w:r w:rsidR="00DF58DE">
        <w:rPr>
          <w:rFonts w:ascii="Times New Roman" w:hAnsi="Times New Roman" w:cs="Times New Roman"/>
          <w:sz w:val="24"/>
          <w:szCs w:val="24"/>
        </w:rPr>
        <w:t xml:space="preserve"> &amp; O’Donnell, 2012).  </w:t>
      </w:r>
      <w:r w:rsidR="00BF1FB9">
        <w:rPr>
          <w:rFonts w:ascii="Times New Roman" w:hAnsi="Times New Roman" w:cs="Times New Roman"/>
          <w:sz w:val="24"/>
          <w:szCs w:val="24"/>
        </w:rPr>
        <w:t>This population also f</w:t>
      </w:r>
      <w:r>
        <w:rPr>
          <w:rFonts w:ascii="Times New Roman" w:hAnsi="Times New Roman" w:cs="Times New Roman"/>
          <w:sz w:val="24"/>
          <w:szCs w:val="24"/>
        </w:rPr>
        <w:t>ace</w:t>
      </w:r>
      <w:r w:rsidR="00BF1FB9">
        <w:rPr>
          <w:rFonts w:ascii="Times New Roman" w:hAnsi="Times New Roman" w:cs="Times New Roman"/>
          <w:sz w:val="24"/>
          <w:szCs w:val="24"/>
        </w:rPr>
        <w:t>s</w:t>
      </w:r>
      <w:r>
        <w:rPr>
          <w:rFonts w:ascii="Times New Roman" w:hAnsi="Times New Roman" w:cs="Times New Roman"/>
          <w:sz w:val="24"/>
          <w:szCs w:val="24"/>
        </w:rPr>
        <w:t xml:space="preserve"> internal barriers in which they struggle with the choice of finding food and shelter or meeting their health care needs </w:t>
      </w:r>
      <w:r>
        <w:rPr>
          <w:rFonts w:ascii="Times New Roman" w:hAnsi="Times New Roman" w:cs="Times New Roman"/>
          <w:sz w:val="24"/>
          <w:szCs w:val="24"/>
        </w:rPr>
        <w:t>(Plumb, 2000, July 25).</w:t>
      </w:r>
      <w:r>
        <w:rPr>
          <w:rFonts w:ascii="Times New Roman" w:hAnsi="Times New Roman" w:cs="Times New Roman"/>
          <w:sz w:val="24"/>
          <w:szCs w:val="24"/>
        </w:rPr>
        <w:t xml:space="preserve"> </w:t>
      </w:r>
    </w:p>
    <w:p w:rsidR="00A94776" w:rsidRDefault="00A94776" w:rsidP="00A94776">
      <w:pPr>
        <w:spacing w:after="0" w:line="480" w:lineRule="auto"/>
        <w:contextualSpacing/>
        <w:rPr>
          <w:rFonts w:ascii="Times New Roman" w:hAnsi="Times New Roman" w:cs="Times New Roman"/>
          <w:sz w:val="24"/>
          <w:szCs w:val="24"/>
        </w:rPr>
      </w:pPr>
      <w:r>
        <w:rPr>
          <w:rFonts w:ascii="Times New Roman" w:hAnsi="Times New Roman" w:cs="Times New Roman"/>
          <w:sz w:val="24"/>
          <w:szCs w:val="24"/>
        </w:rPr>
        <w:tab/>
        <w:t>Some common health care problems that are expedited in homeless, particularly in the elderly, are hypertension</w:t>
      </w:r>
      <w:bookmarkStart w:id="0" w:name="_GoBack"/>
      <w:bookmarkEnd w:id="0"/>
      <w:r>
        <w:rPr>
          <w:rFonts w:ascii="Times New Roman" w:hAnsi="Times New Roman" w:cs="Times New Roman"/>
          <w:sz w:val="24"/>
          <w:szCs w:val="24"/>
        </w:rPr>
        <w:t xml:space="preserve"> and diabetes.  Tuberculosis is also seen due to crowded living situations in homeless shelters </w:t>
      </w:r>
      <w:r>
        <w:rPr>
          <w:rFonts w:ascii="Times New Roman" w:hAnsi="Times New Roman" w:cs="Times New Roman"/>
          <w:sz w:val="24"/>
          <w:szCs w:val="24"/>
        </w:rPr>
        <w:t>(Plumb, 2000, July 25).</w:t>
      </w:r>
      <w:r>
        <w:rPr>
          <w:rFonts w:ascii="Times New Roman" w:hAnsi="Times New Roman" w:cs="Times New Roman"/>
          <w:sz w:val="24"/>
          <w:szCs w:val="24"/>
        </w:rPr>
        <w:t xml:space="preserve">  </w:t>
      </w:r>
      <w:r w:rsidR="00DF58DE">
        <w:rPr>
          <w:rFonts w:ascii="Times New Roman" w:hAnsi="Times New Roman" w:cs="Times New Roman"/>
          <w:sz w:val="24"/>
          <w:szCs w:val="24"/>
        </w:rPr>
        <w:t xml:space="preserve">Hypertension and hyperlipidemia are often asymptomatic leading to mismanagement.  The proper storage of medications is also a barrier for adequate health management.  </w:t>
      </w:r>
      <w:r>
        <w:rPr>
          <w:rFonts w:ascii="Times New Roman" w:hAnsi="Times New Roman" w:cs="Times New Roman"/>
          <w:sz w:val="24"/>
          <w:szCs w:val="24"/>
        </w:rPr>
        <w:t xml:space="preserve">Mortality rates for the homeless in the United States and Canada </w:t>
      </w:r>
      <w:r>
        <w:rPr>
          <w:rFonts w:ascii="Times New Roman" w:hAnsi="Times New Roman" w:cs="Times New Roman"/>
          <w:sz w:val="24"/>
          <w:szCs w:val="24"/>
        </w:rPr>
        <w:lastRenderedPageBreak/>
        <w:t>can be more than three to five times higher than the average person, with heart disease being the leading cause of death in 45 to 64 year olds (</w:t>
      </w:r>
      <w:proofErr w:type="spellStart"/>
      <w:r w:rsidR="00DF58DE">
        <w:rPr>
          <w:rFonts w:ascii="Times New Roman" w:hAnsi="Times New Roman" w:cs="Times New Roman"/>
          <w:sz w:val="24"/>
          <w:szCs w:val="24"/>
        </w:rPr>
        <w:t>McCary</w:t>
      </w:r>
      <w:proofErr w:type="spellEnd"/>
      <w:r w:rsidR="00DF58DE">
        <w:rPr>
          <w:rFonts w:ascii="Times New Roman" w:hAnsi="Times New Roman" w:cs="Times New Roman"/>
          <w:sz w:val="24"/>
          <w:szCs w:val="24"/>
        </w:rPr>
        <w:t xml:space="preserve"> &amp; O’Donnell, 2012).</w:t>
      </w:r>
    </w:p>
    <w:p w:rsidR="00A94776" w:rsidRDefault="00A94776" w:rsidP="00A94776">
      <w:pPr>
        <w:spacing w:after="0" w:line="480" w:lineRule="auto"/>
        <w:contextualSpacing/>
        <w:rPr>
          <w:rFonts w:ascii="Times New Roman" w:hAnsi="Times New Roman" w:cs="Times New Roman"/>
          <w:sz w:val="24"/>
          <w:szCs w:val="24"/>
        </w:rPr>
      </w:pPr>
    </w:p>
    <w:p w:rsidR="00A94776" w:rsidRDefault="00A94776">
      <w:pPr>
        <w:rPr>
          <w:rFonts w:ascii="Times New Roman" w:hAnsi="Times New Roman" w:cs="Times New Roman"/>
          <w:sz w:val="24"/>
          <w:szCs w:val="24"/>
        </w:rPr>
      </w:pPr>
      <w:r>
        <w:rPr>
          <w:rFonts w:ascii="Times New Roman" w:hAnsi="Times New Roman" w:cs="Times New Roman"/>
          <w:sz w:val="24"/>
          <w:szCs w:val="24"/>
        </w:rPr>
        <w:br w:type="page"/>
      </w:r>
    </w:p>
    <w:p w:rsidR="00A94776" w:rsidRDefault="00A94776" w:rsidP="00A94776">
      <w:pPr>
        <w:spacing w:after="0" w:line="480" w:lineRule="auto"/>
        <w:contextualSpacing/>
        <w:jc w:val="center"/>
        <w:rPr>
          <w:rFonts w:ascii="Times New Roman" w:hAnsi="Times New Roman" w:cs="Times New Roman"/>
          <w:sz w:val="24"/>
          <w:szCs w:val="24"/>
        </w:rPr>
      </w:pPr>
      <w:r>
        <w:rPr>
          <w:rFonts w:ascii="Times New Roman" w:hAnsi="Times New Roman" w:cs="Times New Roman"/>
          <w:sz w:val="24"/>
          <w:szCs w:val="24"/>
        </w:rPr>
        <w:lastRenderedPageBreak/>
        <w:t>Resources</w:t>
      </w:r>
    </w:p>
    <w:p w:rsidR="00A94776" w:rsidRDefault="00A94776" w:rsidP="00DF58DE">
      <w:pPr>
        <w:tabs>
          <w:tab w:val="left" w:pos="2565"/>
        </w:tabs>
        <w:spacing w:after="0" w:line="480" w:lineRule="auto"/>
        <w:ind w:left="720" w:hanging="720"/>
        <w:contextualSpacing/>
        <w:rPr>
          <w:rFonts w:ascii="Times New Roman" w:hAnsi="Times New Roman" w:cs="Times New Roman"/>
          <w:sz w:val="24"/>
          <w:szCs w:val="24"/>
        </w:rPr>
      </w:pPr>
      <w:proofErr w:type="spellStart"/>
      <w:proofErr w:type="gramStart"/>
      <w:r>
        <w:rPr>
          <w:rFonts w:ascii="Times New Roman" w:hAnsi="Times New Roman" w:cs="Times New Roman"/>
          <w:sz w:val="24"/>
          <w:szCs w:val="24"/>
        </w:rPr>
        <w:t>McCary</w:t>
      </w:r>
      <w:proofErr w:type="spellEnd"/>
      <w:r>
        <w:rPr>
          <w:rFonts w:ascii="Times New Roman" w:hAnsi="Times New Roman" w:cs="Times New Roman"/>
          <w:sz w:val="24"/>
          <w:szCs w:val="24"/>
        </w:rPr>
        <w:t>, J.M. &amp; O’Donne</w:t>
      </w:r>
      <w:r w:rsidR="00DF58DE">
        <w:rPr>
          <w:rFonts w:ascii="Times New Roman" w:hAnsi="Times New Roman" w:cs="Times New Roman"/>
          <w:sz w:val="24"/>
          <w:szCs w:val="24"/>
        </w:rPr>
        <w:t>l</w:t>
      </w:r>
      <w:r>
        <w:rPr>
          <w:rFonts w:ascii="Times New Roman" w:hAnsi="Times New Roman" w:cs="Times New Roman"/>
          <w:sz w:val="24"/>
          <w:szCs w:val="24"/>
        </w:rPr>
        <w:t>l, J.J. (2012).</w:t>
      </w:r>
      <w:proofErr w:type="gramEnd"/>
      <w:r>
        <w:rPr>
          <w:rFonts w:ascii="Times New Roman" w:hAnsi="Times New Roman" w:cs="Times New Roman"/>
          <w:sz w:val="24"/>
          <w:szCs w:val="24"/>
        </w:rPr>
        <w:t xml:space="preserve"> </w:t>
      </w:r>
      <w:r w:rsidR="00DF58DE">
        <w:rPr>
          <w:rFonts w:ascii="Times New Roman" w:hAnsi="Times New Roman" w:cs="Times New Roman"/>
          <w:sz w:val="24"/>
          <w:szCs w:val="24"/>
        </w:rPr>
        <w:t xml:space="preserve">Health, housing, and the heart: Cardiovascular disparities in homeless people.  Retrieved from </w:t>
      </w:r>
      <w:r w:rsidR="00DF58DE" w:rsidRPr="00DF58DE">
        <w:rPr>
          <w:rFonts w:ascii="Times New Roman" w:hAnsi="Times New Roman" w:cs="Times New Roman"/>
          <w:sz w:val="24"/>
          <w:szCs w:val="24"/>
        </w:rPr>
        <w:t>http://circ.ahajournals.org/content/111/20/2555.full</w:t>
      </w:r>
    </w:p>
    <w:p w:rsidR="00A94776" w:rsidRPr="00A94776" w:rsidRDefault="00A94776" w:rsidP="00DF58DE">
      <w:pPr>
        <w:spacing w:after="0" w:line="480" w:lineRule="auto"/>
        <w:ind w:left="720" w:hanging="720"/>
        <w:contextualSpacing/>
        <w:rPr>
          <w:rFonts w:ascii="Times New Roman" w:hAnsi="Times New Roman" w:cs="Times New Roman"/>
          <w:sz w:val="24"/>
          <w:szCs w:val="24"/>
        </w:rPr>
      </w:pPr>
      <w:r>
        <w:rPr>
          <w:rFonts w:ascii="Times New Roman" w:hAnsi="Times New Roman" w:cs="Times New Roman"/>
          <w:sz w:val="24"/>
          <w:szCs w:val="24"/>
        </w:rPr>
        <w:t xml:space="preserve">Plumb, J.D. (2000, July 25). Homelessness: Reducing health disparities.  Retrieved from </w:t>
      </w:r>
      <w:r w:rsidRPr="00A94776">
        <w:rPr>
          <w:rFonts w:ascii="Times New Roman" w:hAnsi="Times New Roman" w:cs="Times New Roman"/>
          <w:sz w:val="24"/>
          <w:szCs w:val="24"/>
        </w:rPr>
        <w:t>http://www.ncbi.nlm.nih.gov/pmc/articles/PMC80208/</w:t>
      </w:r>
    </w:p>
    <w:sectPr w:rsidR="00A94776" w:rsidRPr="00A94776">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74E8" w:rsidRDefault="001674E8" w:rsidP="00A94776">
      <w:pPr>
        <w:spacing w:after="0" w:line="240" w:lineRule="auto"/>
      </w:pPr>
      <w:r>
        <w:separator/>
      </w:r>
    </w:p>
  </w:endnote>
  <w:endnote w:type="continuationSeparator" w:id="0">
    <w:p w:rsidR="001674E8" w:rsidRDefault="001674E8" w:rsidP="00A947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74E8" w:rsidRDefault="001674E8" w:rsidP="00A94776">
      <w:pPr>
        <w:spacing w:after="0" w:line="240" w:lineRule="auto"/>
      </w:pPr>
      <w:r>
        <w:separator/>
      </w:r>
    </w:p>
  </w:footnote>
  <w:footnote w:type="continuationSeparator" w:id="0">
    <w:p w:rsidR="001674E8" w:rsidRDefault="001674E8" w:rsidP="00A9477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776" w:rsidRPr="00A94776" w:rsidRDefault="00A94776" w:rsidP="00A94776">
    <w:pPr>
      <w:pStyle w:val="Header"/>
      <w:jc w:val="right"/>
      <w:rPr>
        <w:rFonts w:ascii="Times New Roman" w:hAnsi="Times New Roman" w:cs="Times New Roman"/>
        <w:sz w:val="24"/>
        <w:szCs w:val="24"/>
      </w:rPr>
    </w:pPr>
    <w:r>
      <w:rPr>
        <w:rFonts w:ascii="Times New Roman" w:hAnsi="Times New Roman" w:cs="Times New Roman"/>
        <w:sz w:val="24"/>
        <w:szCs w:val="24"/>
      </w:rPr>
      <w:t>Jessie McBurney</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4776"/>
    <w:rsid w:val="001674E8"/>
    <w:rsid w:val="002347D3"/>
    <w:rsid w:val="00A94776"/>
    <w:rsid w:val="00BF1FB9"/>
    <w:rsid w:val="00DF58DE"/>
    <w:rsid w:val="00E453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47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4776"/>
  </w:style>
  <w:style w:type="paragraph" w:styleId="Footer">
    <w:name w:val="footer"/>
    <w:basedOn w:val="Normal"/>
    <w:link w:val="FooterChar"/>
    <w:uiPriority w:val="99"/>
    <w:unhideWhenUsed/>
    <w:rsid w:val="00A947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477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47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4776"/>
  </w:style>
  <w:style w:type="paragraph" w:styleId="Footer">
    <w:name w:val="footer"/>
    <w:basedOn w:val="Normal"/>
    <w:link w:val="FooterChar"/>
    <w:uiPriority w:val="99"/>
    <w:unhideWhenUsed/>
    <w:rsid w:val="00A947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47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3</Pages>
  <Words>350</Words>
  <Characters>1995</Characters>
  <Application>Microsoft Office Word</Application>
  <DocSecurity>0</DocSecurity>
  <Lines>16</Lines>
  <Paragraphs>4</Paragraphs>
  <ScaleCrop>false</ScaleCrop>
  <Company/>
  <LinksUpToDate>false</LinksUpToDate>
  <CharactersWithSpaces>2341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Jessie Marie</dc:creator>
  <cp:keywords/>
  <dc:description/>
  <cp:lastModifiedBy>Jessie Marie</cp:lastModifiedBy>
  <cp:revision>3</cp:revision>
  <dcterms:created xsi:type="dcterms:W3CDTF">2012-01-31T18:30:00Z</dcterms:created>
  <dcterms:modified xsi:type="dcterms:W3CDTF">2012-01-31T19:36:00Z</dcterms:modified>
</cp:coreProperties>
</file>